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69" w:rsidRDefault="002110BE" w:rsidP="002110BE">
      <w:pPr>
        <w:jc w:val="right"/>
      </w:pPr>
      <w:r>
        <w:t xml:space="preserve">Załącznik nr 2 do </w:t>
      </w:r>
      <w:proofErr w:type="spellStart"/>
      <w:r>
        <w:t>siwz</w:t>
      </w:r>
      <w:proofErr w:type="spellEnd"/>
    </w:p>
    <w:p w:rsidR="002110BE" w:rsidRDefault="002110BE"/>
    <w:p w:rsidR="002110BE" w:rsidRPr="008717BB" w:rsidRDefault="008717BB">
      <w:pPr>
        <w:rPr>
          <w:sz w:val="20"/>
          <w:szCs w:val="20"/>
        </w:rPr>
      </w:pPr>
      <w:r w:rsidRPr="008717BB">
        <w:rPr>
          <w:sz w:val="20"/>
          <w:szCs w:val="20"/>
        </w:rPr>
        <w:t>ZP.261.4.2020</w:t>
      </w:r>
    </w:p>
    <w:p w:rsidR="002110BE" w:rsidRPr="002110BE" w:rsidRDefault="002110BE" w:rsidP="002110BE">
      <w:pPr>
        <w:jc w:val="center"/>
        <w:rPr>
          <w:b/>
        </w:rPr>
      </w:pPr>
      <w:r w:rsidRPr="002110BE">
        <w:rPr>
          <w:b/>
        </w:rPr>
        <w:t>FORMULARZ CENOWY</w:t>
      </w:r>
    </w:p>
    <w:p w:rsidR="002110BE" w:rsidRDefault="002110BE">
      <w:pPr>
        <w:rPr>
          <w:i/>
          <w:sz w:val="18"/>
          <w:szCs w:val="18"/>
        </w:rPr>
      </w:pPr>
      <w:r w:rsidRPr="002110BE">
        <w:rPr>
          <w:i/>
          <w:sz w:val="18"/>
          <w:szCs w:val="18"/>
        </w:rPr>
        <w:t xml:space="preserve">Wykonawca zobowiązany </w:t>
      </w:r>
      <w:r>
        <w:rPr>
          <w:i/>
          <w:sz w:val="18"/>
          <w:szCs w:val="18"/>
        </w:rPr>
        <w:t>jest na swój koszt zabezpieczyć</w:t>
      </w:r>
      <w:r w:rsidRPr="002110BE">
        <w:rPr>
          <w:i/>
          <w:sz w:val="18"/>
          <w:szCs w:val="18"/>
        </w:rPr>
        <w:t xml:space="preserve"> całą dostawę i ponosi z tego tytułu pełna odpowiedzialność do momentu odebrania przedmiotu umowy przez zamawiającego</w:t>
      </w:r>
    </w:p>
    <w:p w:rsidR="002110BE" w:rsidRDefault="002110BE">
      <w:pPr>
        <w:rPr>
          <w:i/>
          <w:sz w:val="18"/>
          <w:szCs w:val="18"/>
        </w:rPr>
      </w:pPr>
    </w:p>
    <w:p w:rsidR="002110BE" w:rsidRDefault="002110BE">
      <w:r>
        <w:t>Przedmiot zamówienia- wyceniony na podstawie zapisów SIWZ:</w:t>
      </w:r>
    </w:p>
    <w:tbl>
      <w:tblPr>
        <w:tblStyle w:val="Tabela-Siatka"/>
        <w:tblW w:w="0" w:type="auto"/>
        <w:tblLook w:val="04A0"/>
      </w:tblPr>
      <w:tblGrid>
        <w:gridCol w:w="478"/>
        <w:gridCol w:w="1997"/>
        <w:gridCol w:w="1192"/>
        <w:gridCol w:w="1065"/>
        <w:gridCol w:w="1260"/>
        <w:gridCol w:w="1098"/>
        <w:gridCol w:w="1099"/>
        <w:gridCol w:w="1099"/>
      </w:tblGrid>
      <w:tr w:rsidR="002110BE" w:rsidRPr="008717BB" w:rsidTr="002110BE">
        <w:tc>
          <w:tcPr>
            <w:tcW w:w="480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Lp.</w:t>
            </w:r>
          </w:p>
        </w:tc>
        <w:tc>
          <w:tcPr>
            <w:tcW w:w="2071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Nazwa przedmiotu zamówienia</w:t>
            </w:r>
          </w:p>
        </w:tc>
        <w:tc>
          <w:tcPr>
            <w:tcW w:w="1122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 xml:space="preserve">Nazwa handlowa przedmiotu zamówienia </w:t>
            </w:r>
          </w:p>
        </w:tc>
        <w:tc>
          <w:tcPr>
            <w:tcW w:w="112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Ilość</w:t>
            </w:r>
          </w:p>
        </w:tc>
        <w:tc>
          <w:tcPr>
            <w:tcW w:w="112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Cena jednostkowa netto</w:t>
            </w:r>
          </w:p>
        </w:tc>
        <w:tc>
          <w:tcPr>
            <w:tcW w:w="112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Stawka podatku VAT (%)</w:t>
            </w:r>
          </w:p>
        </w:tc>
        <w:tc>
          <w:tcPr>
            <w:tcW w:w="112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Wartość netto</w:t>
            </w:r>
          </w:p>
        </w:tc>
        <w:tc>
          <w:tcPr>
            <w:tcW w:w="112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Wartość brutto</w:t>
            </w:r>
          </w:p>
        </w:tc>
      </w:tr>
      <w:tr w:rsidR="002110BE" w:rsidRPr="008717BB" w:rsidTr="002110BE">
        <w:tc>
          <w:tcPr>
            <w:tcW w:w="480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1</w:t>
            </w:r>
          </w:p>
        </w:tc>
        <w:tc>
          <w:tcPr>
            <w:tcW w:w="2071" w:type="dxa"/>
          </w:tcPr>
          <w:p w:rsidR="002110BE" w:rsidRPr="008717BB" w:rsidRDefault="002110BE" w:rsidP="008717BB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Ambulans ty</w:t>
            </w:r>
            <w:r w:rsidR="008717BB" w:rsidRPr="008717BB">
              <w:rPr>
                <w:sz w:val="20"/>
                <w:szCs w:val="20"/>
              </w:rPr>
              <w:t xml:space="preserve">pu C </w:t>
            </w:r>
            <w:r w:rsidRPr="008717BB">
              <w:rPr>
                <w:sz w:val="20"/>
                <w:szCs w:val="20"/>
              </w:rPr>
              <w:t xml:space="preserve">zgodny z opisem przedmiotu zamówienia zawartym w załączniku nr </w:t>
            </w:r>
            <w:r w:rsidR="008717BB" w:rsidRPr="008717BB">
              <w:rPr>
                <w:sz w:val="20"/>
                <w:szCs w:val="20"/>
              </w:rPr>
              <w:t xml:space="preserve">2a </w:t>
            </w:r>
            <w:r w:rsidRPr="008717BB">
              <w:rPr>
                <w:sz w:val="20"/>
                <w:szCs w:val="20"/>
              </w:rPr>
              <w:t xml:space="preserve"> do </w:t>
            </w:r>
            <w:proofErr w:type="spellStart"/>
            <w:r w:rsidRPr="008717BB">
              <w:rPr>
                <w:sz w:val="20"/>
                <w:szCs w:val="20"/>
              </w:rPr>
              <w:t>siwz</w:t>
            </w:r>
            <w:proofErr w:type="spellEnd"/>
          </w:p>
          <w:p w:rsidR="008717BB" w:rsidRPr="008717BB" w:rsidRDefault="008717BB" w:rsidP="008717BB">
            <w:pPr>
              <w:rPr>
                <w:b/>
                <w:sz w:val="20"/>
                <w:szCs w:val="20"/>
              </w:rPr>
            </w:pPr>
            <w:r w:rsidRPr="008717BB">
              <w:rPr>
                <w:b/>
                <w:sz w:val="20"/>
                <w:szCs w:val="20"/>
              </w:rPr>
              <w:t>(podać nazwę i wyszczególnić asortyment składający się na cenę ostateczną)</w:t>
            </w:r>
          </w:p>
        </w:tc>
        <w:tc>
          <w:tcPr>
            <w:tcW w:w="1122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</w:p>
        </w:tc>
      </w:tr>
      <w:tr w:rsidR="008717BB" w:rsidTr="002110BE">
        <w:tc>
          <w:tcPr>
            <w:tcW w:w="480" w:type="dxa"/>
          </w:tcPr>
          <w:p w:rsidR="008717BB" w:rsidRDefault="008717BB"/>
        </w:tc>
        <w:tc>
          <w:tcPr>
            <w:tcW w:w="2071" w:type="dxa"/>
          </w:tcPr>
          <w:p w:rsidR="008717BB" w:rsidRDefault="008717BB" w:rsidP="008717BB"/>
        </w:tc>
        <w:tc>
          <w:tcPr>
            <w:tcW w:w="1122" w:type="dxa"/>
          </w:tcPr>
          <w:p w:rsidR="008717BB" w:rsidRDefault="008717BB"/>
        </w:tc>
        <w:tc>
          <w:tcPr>
            <w:tcW w:w="1123" w:type="dxa"/>
          </w:tcPr>
          <w:p w:rsidR="008717BB" w:rsidRDefault="008717BB"/>
        </w:tc>
        <w:tc>
          <w:tcPr>
            <w:tcW w:w="1123" w:type="dxa"/>
          </w:tcPr>
          <w:p w:rsidR="008717BB" w:rsidRDefault="008717BB"/>
        </w:tc>
        <w:tc>
          <w:tcPr>
            <w:tcW w:w="1123" w:type="dxa"/>
          </w:tcPr>
          <w:p w:rsidR="008717BB" w:rsidRDefault="008717BB"/>
        </w:tc>
        <w:tc>
          <w:tcPr>
            <w:tcW w:w="1123" w:type="dxa"/>
          </w:tcPr>
          <w:p w:rsidR="008717BB" w:rsidRDefault="008717BB"/>
        </w:tc>
        <w:tc>
          <w:tcPr>
            <w:tcW w:w="1123" w:type="dxa"/>
          </w:tcPr>
          <w:p w:rsidR="008717BB" w:rsidRDefault="008717BB"/>
        </w:tc>
      </w:tr>
      <w:tr w:rsidR="008717BB" w:rsidTr="002110BE">
        <w:tc>
          <w:tcPr>
            <w:tcW w:w="480" w:type="dxa"/>
          </w:tcPr>
          <w:p w:rsidR="008717BB" w:rsidRDefault="008717BB"/>
        </w:tc>
        <w:tc>
          <w:tcPr>
            <w:tcW w:w="2071" w:type="dxa"/>
          </w:tcPr>
          <w:p w:rsidR="008717BB" w:rsidRDefault="008717BB" w:rsidP="008717BB">
            <w:r>
              <w:t>RAZEM:</w:t>
            </w:r>
          </w:p>
        </w:tc>
        <w:tc>
          <w:tcPr>
            <w:tcW w:w="1122" w:type="dxa"/>
          </w:tcPr>
          <w:p w:rsidR="008717BB" w:rsidRDefault="008717BB">
            <w:r>
              <w:t>x</w:t>
            </w:r>
          </w:p>
        </w:tc>
        <w:tc>
          <w:tcPr>
            <w:tcW w:w="1123" w:type="dxa"/>
          </w:tcPr>
          <w:p w:rsidR="008717BB" w:rsidRDefault="008717BB">
            <w:r>
              <w:t>x</w:t>
            </w:r>
          </w:p>
        </w:tc>
        <w:tc>
          <w:tcPr>
            <w:tcW w:w="1123" w:type="dxa"/>
          </w:tcPr>
          <w:p w:rsidR="008717BB" w:rsidRDefault="008717BB">
            <w:r>
              <w:t>x</w:t>
            </w:r>
          </w:p>
        </w:tc>
        <w:tc>
          <w:tcPr>
            <w:tcW w:w="1123" w:type="dxa"/>
          </w:tcPr>
          <w:p w:rsidR="008717BB" w:rsidRDefault="008717BB">
            <w:r>
              <w:t>x</w:t>
            </w:r>
          </w:p>
        </w:tc>
        <w:tc>
          <w:tcPr>
            <w:tcW w:w="1123" w:type="dxa"/>
          </w:tcPr>
          <w:p w:rsidR="008717BB" w:rsidRDefault="008717BB"/>
        </w:tc>
        <w:tc>
          <w:tcPr>
            <w:tcW w:w="1123" w:type="dxa"/>
          </w:tcPr>
          <w:p w:rsidR="008717BB" w:rsidRDefault="008717BB"/>
        </w:tc>
      </w:tr>
    </w:tbl>
    <w:p w:rsidR="002110BE" w:rsidRDefault="002110BE"/>
    <w:p w:rsidR="008717BB" w:rsidRDefault="008717BB">
      <w:r>
        <w:t>Jeżeli Wykonawca w tabeli powyżej wpisuje przedmiot zamówienia z różnymi stawkami VAT należy wymienić wszystkie pozycje asortymentowe z tymi stawkami.</w:t>
      </w:r>
    </w:p>
    <w:p w:rsidR="008717BB" w:rsidRDefault="008717BB"/>
    <w:p w:rsidR="008717BB" w:rsidRDefault="008717BB" w:rsidP="008717BB">
      <w:pPr>
        <w:jc w:val="right"/>
      </w:pPr>
      <w:r>
        <w:t>………………………………………………………………………………</w:t>
      </w:r>
    </w:p>
    <w:p w:rsidR="008717BB" w:rsidRPr="008717BB" w:rsidRDefault="008717BB" w:rsidP="008717BB">
      <w:pPr>
        <w:jc w:val="right"/>
        <w:rPr>
          <w:sz w:val="20"/>
          <w:szCs w:val="20"/>
        </w:rPr>
      </w:pPr>
      <w:r w:rsidRPr="008717BB">
        <w:rPr>
          <w:sz w:val="20"/>
          <w:szCs w:val="20"/>
        </w:rPr>
        <w:t>Podpis i pieczęć upoważnionego przedstawiciela Wykonawcy</w:t>
      </w:r>
    </w:p>
    <w:sectPr w:rsidR="008717BB" w:rsidRPr="008717BB" w:rsidSect="00DF1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2110BE"/>
    <w:rsid w:val="00131641"/>
    <w:rsid w:val="002110BE"/>
    <w:rsid w:val="008717BB"/>
    <w:rsid w:val="00DF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4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1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756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2020-04-24T12:40:00Z</dcterms:created>
  <dcterms:modified xsi:type="dcterms:W3CDTF">2020-04-27T11:38:00Z</dcterms:modified>
</cp:coreProperties>
</file>